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9462" w14:textId="5886FAF4" w:rsidR="001A1B68" w:rsidRPr="00AE4025" w:rsidRDefault="001A1B68" w:rsidP="007A1641">
      <w:pPr>
        <w:pStyle w:val="t2"/>
        <w:widowControl/>
        <w:autoSpaceDE/>
        <w:adjustRightInd/>
        <w:spacing w:line="276" w:lineRule="auto"/>
        <w:jc w:val="center"/>
        <w:rPr>
          <w:u w:val="single"/>
        </w:rPr>
      </w:pPr>
      <w:r w:rsidRPr="00AE4025">
        <w:rPr>
          <w:u w:val="single"/>
        </w:rPr>
        <w:t>PUBLIC HEARING</w:t>
      </w:r>
      <w:r w:rsidR="00825645" w:rsidRPr="00AE4025">
        <w:rPr>
          <w:u w:val="single"/>
        </w:rPr>
        <w:t xml:space="preserve"> </w:t>
      </w:r>
      <w:r w:rsidR="00FA087F" w:rsidRPr="00AE4025">
        <w:rPr>
          <w:u w:val="single"/>
        </w:rPr>
        <w:t>FOR</w:t>
      </w:r>
      <w:r w:rsidR="00825645" w:rsidRPr="00AE4025">
        <w:rPr>
          <w:u w:val="single"/>
        </w:rPr>
        <w:t xml:space="preserve"> THE HATTIESBURG </w:t>
      </w:r>
      <w:r w:rsidR="00394616" w:rsidRPr="00AE4025">
        <w:rPr>
          <w:u w:val="single"/>
        </w:rPr>
        <w:t>PLANNING COMMISSION</w:t>
      </w:r>
    </w:p>
    <w:p w14:paraId="595B5A2D" w14:textId="77777777" w:rsidR="001A1B68" w:rsidRPr="00AE4025" w:rsidRDefault="001A1B68" w:rsidP="007A1641">
      <w:pPr>
        <w:pStyle w:val="t2"/>
        <w:widowControl/>
        <w:autoSpaceDE/>
        <w:adjustRightInd/>
        <w:spacing w:line="276" w:lineRule="auto"/>
        <w:jc w:val="center"/>
        <w:rPr>
          <w:u w:val="single"/>
        </w:rPr>
      </w:pPr>
    </w:p>
    <w:p w14:paraId="6D4DE915" w14:textId="172718E2" w:rsidR="004A31C3" w:rsidRDefault="001A1B68" w:rsidP="007A1641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025">
        <w:rPr>
          <w:rFonts w:ascii="Times New Roman" w:eastAsia="Times New Roman" w:hAnsi="Times New Roman" w:cs="Times New Roman"/>
          <w:sz w:val="24"/>
          <w:szCs w:val="24"/>
        </w:rPr>
        <w:t xml:space="preserve">NOTICE is hereby given that </w:t>
      </w:r>
      <w:r w:rsidR="002F79DC" w:rsidRPr="00AE4025">
        <w:rPr>
          <w:rFonts w:ascii="Times New Roman" w:eastAsia="Times New Roman" w:hAnsi="Times New Roman" w:cs="Times New Roman"/>
          <w:sz w:val="24"/>
          <w:szCs w:val="24"/>
        </w:rPr>
        <w:t xml:space="preserve">the following requests will be presented to the Hattiesburg </w:t>
      </w:r>
      <w:r w:rsidR="00394616" w:rsidRPr="00AE4025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 w:rsidR="002F79DC" w:rsidRPr="00AE4025">
        <w:rPr>
          <w:rFonts w:ascii="Times New Roman" w:eastAsia="Times New Roman" w:hAnsi="Times New Roman" w:cs="Times New Roman"/>
          <w:sz w:val="24"/>
          <w:szCs w:val="24"/>
        </w:rPr>
        <w:t xml:space="preserve"> at their regularly scheduled meeting </w:t>
      </w:r>
      <w:r w:rsidR="00E5594A" w:rsidRPr="00AE4025"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 w:rsidR="002F79DC" w:rsidRPr="00AE402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C045A9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FF2C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045A9" w:rsidRPr="00C045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233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79DC" w:rsidRPr="00AE4025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4A31C3" w:rsidRPr="00AE402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394616" w:rsidRPr="00AE4025">
        <w:rPr>
          <w:rFonts w:ascii="Times New Roman" w:eastAsia="Times New Roman" w:hAnsi="Times New Roman" w:cs="Times New Roman"/>
          <w:sz w:val="24"/>
          <w:szCs w:val="24"/>
        </w:rPr>
        <w:t>1:00</w:t>
      </w:r>
      <w:r w:rsidR="004A31C3" w:rsidRPr="00AE4025">
        <w:rPr>
          <w:rFonts w:ascii="Times New Roman" w:eastAsia="Times New Roman" w:hAnsi="Times New Roman" w:cs="Times New Roman"/>
          <w:sz w:val="24"/>
          <w:szCs w:val="24"/>
        </w:rPr>
        <w:t xml:space="preserve"> PM in the Jackie Dole Sherrill Community Center, where all parties of interest and citizens shall have an opportunity to be heard. </w:t>
      </w:r>
      <w:r w:rsidR="00E62FE5">
        <w:rPr>
          <w:rFonts w:ascii="Times New Roman" w:eastAsia="Times New Roman" w:hAnsi="Times New Roman" w:cs="Times New Roman"/>
          <w:sz w:val="24"/>
          <w:szCs w:val="24"/>
        </w:rPr>
        <w:t>All requests are pursuant to Land Development Code, Ord. No. 3209 of the City of Hattiesburg:</w:t>
      </w:r>
    </w:p>
    <w:p w14:paraId="5A0E4121" w14:textId="77777777" w:rsidR="00FF2C4E" w:rsidRDefault="00FF2C4E" w:rsidP="007B2D87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EAB09F" w14:textId="51F25E08" w:rsidR="007B2D87" w:rsidRDefault="007A0240" w:rsidP="007B2D87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3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Hunter Andrews, representative, and Jason Graham, owner, request approval for a preliminary plat for a major subdivision for a property located at 6214 US Hwy 98. The property is known as “Hattiesburg Market Place”, located in Lamar County, Ward 3 (PPIN 24497</w:t>
      </w:r>
      <w:r w:rsidR="00162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37027, and 12113</w:t>
      </w:r>
      <w:r w:rsidRPr="00703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72E4F3F" w14:textId="16A2E8AC" w:rsidR="005B0759" w:rsidRDefault="005B0759" w:rsidP="007B2D87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C4DE96" w14:textId="6FE5823A" w:rsidR="005B0759" w:rsidRPr="00703449" w:rsidRDefault="005B0759" w:rsidP="007B2D87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Creed Group Communities, LLC, agent</w:t>
      </w:r>
      <w:r w:rsidR="00786C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RSCO Corporation, owner, and Donald Pulliam, </w:t>
      </w:r>
      <w:r w:rsidR="00786C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wner</w:t>
      </w:r>
      <w:r w:rsidR="00786C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requests </w:t>
      </w:r>
      <w:r w:rsidR="007C3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approval for rezoning from B-5 (Regional Business) to R-3 (Multi-Family Residential) for a property located adjacent </w:t>
      </w:r>
      <w:r w:rsidR="00162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7C3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6385 Highway 49, Ward 2, Forrest County.  (PPIN 26041, 26046)</w:t>
      </w:r>
    </w:p>
    <w:p w14:paraId="1F1772B3" w14:textId="77777777" w:rsidR="00C23317" w:rsidRPr="00AE4025" w:rsidRDefault="00C23317" w:rsidP="007A1641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DA598" w14:textId="6315D420" w:rsidR="00E5594A" w:rsidRPr="00AE4025" w:rsidRDefault="00E5594A" w:rsidP="007A1641">
      <w:pPr>
        <w:spacing w:line="276" w:lineRule="auto"/>
      </w:pPr>
      <w:r w:rsidRPr="00AE4025">
        <w:t xml:space="preserve">Upon recommendation of the </w:t>
      </w:r>
      <w:r w:rsidR="00D318A8" w:rsidRPr="00AE4025">
        <w:t>Planning Commission</w:t>
      </w:r>
      <w:r w:rsidRPr="00AE4025">
        <w:t>, the case will be forwarded to the Hattiesburg City Council for final action on the request. Please contact the Planning Division at 601-545-4599 or planning@hattiesburgms.com with any questions.</w:t>
      </w:r>
      <w:bookmarkStart w:id="0" w:name="_GoBack"/>
      <w:bookmarkEnd w:id="0"/>
    </w:p>
    <w:sectPr w:rsidR="00E5594A" w:rsidRPr="00AE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jA2NDUzNTGwsDBV0lEKTi0uzszPAykwNK8FAMXDzvctAAAA"/>
  </w:docVars>
  <w:rsids>
    <w:rsidRoot w:val="00EA5B8C"/>
    <w:rsid w:val="0005302A"/>
    <w:rsid w:val="000838B3"/>
    <w:rsid w:val="000E19C0"/>
    <w:rsid w:val="001621DF"/>
    <w:rsid w:val="00173717"/>
    <w:rsid w:val="0017795F"/>
    <w:rsid w:val="001A1B68"/>
    <w:rsid w:val="002F79DC"/>
    <w:rsid w:val="00371C78"/>
    <w:rsid w:val="00394616"/>
    <w:rsid w:val="003A45AF"/>
    <w:rsid w:val="003D1DB9"/>
    <w:rsid w:val="00405725"/>
    <w:rsid w:val="004A31C3"/>
    <w:rsid w:val="004E3B3C"/>
    <w:rsid w:val="005144A9"/>
    <w:rsid w:val="00531F74"/>
    <w:rsid w:val="00536450"/>
    <w:rsid w:val="005B0759"/>
    <w:rsid w:val="005F1017"/>
    <w:rsid w:val="00617EDC"/>
    <w:rsid w:val="00683C23"/>
    <w:rsid w:val="0068538E"/>
    <w:rsid w:val="006B17DF"/>
    <w:rsid w:val="00703449"/>
    <w:rsid w:val="00711824"/>
    <w:rsid w:val="00786C23"/>
    <w:rsid w:val="00786C56"/>
    <w:rsid w:val="007A0240"/>
    <w:rsid w:val="007A1641"/>
    <w:rsid w:val="007B2D87"/>
    <w:rsid w:val="007C36B9"/>
    <w:rsid w:val="007C59A2"/>
    <w:rsid w:val="007F2B61"/>
    <w:rsid w:val="00825645"/>
    <w:rsid w:val="00881903"/>
    <w:rsid w:val="008C3333"/>
    <w:rsid w:val="00956539"/>
    <w:rsid w:val="0098571E"/>
    <w:rsid w:val="009F303B"/>
    <w:rsid w:val="00AB3817"/>
    <w:rsid w:val="00AE4025"/>
    <w:rsid w:val="00B60C1B"/>
    <w:rsid w:val="00BB086A"/>
    <w:rsid w:val="00BC6501"/>
    <w:rsid w:val="00BE11B9"/>
    <w:rsid w:val="00C045A9"/>
    <w:rsid w:val="00C23317"/>
    <w:rsid w:val="00C70709"/>
    <w:rsid w:val="00C747F0"/>
    <w:rsid w:val="00CE4A39"/>
    <w:rsid w:val="00D15DAA"/>
    <w:rsid w:val="00D30C43"/>
    <w:rsid w:val="00D318A8"/>
    <w:rsid w:val="00E17150"/>
    <w:rsid w:val="00E5594A"/>
    <w:rsid w:val="00E62FE5"/>
    <w:rsid w:val="00E80473"/>
    <w:rsid w:val="00E82F46"/>
    <w:rsid w:val="00E961E1"/>
    <w:rsid w:val="00EA5B8C"/>
    <w:rsid w:val="00EC04B8"/>
    <w:rsid w:val="00ED1BB2"/>
    <w:rsid w:val="00F7280C"/>
    <w:rsid w:val="00F96B1E"/>
    <w:rsid w:val="00FA087F"/>
    <w:rsid w:val="00FD298B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FE13D"/>
  <w15:chartTrackingRefBased/>
  <w15:docId w15:val="{D004E7D5-7D5D-4E46-A451-E818CA65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2">
    <w:name w:val="t2"/>
    <w:basedOn w:val="Normal"/>
    <w:rsid w:val="001A1B68"/>
    <w:pPr>
      <w:widowControl w:val="0"/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A1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5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9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193</Words>
  <Characters>1073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Satcher, Nathaniel</dc:creator>
  <cp:keywords/>
  <dc:description/>
  <cp:lastModifiedBy>Satcher, Nathaniel</cp:lastModifiedBy>
  <cp:revision>22</cp:revision>
  <cp:lastPrinted>2023-11-09T20:51:00Z</cp:lastPrinted>
  <dcterms:created xsi:type="dcterms:W3CDTF">2023-08-10T21:31:00Z</dcterms:created>
  <dcterms:modified xsi:type="dcterms:W3CDTF">2023-11-22T17:57:00Z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a426e740d4a021a97eba3e23961cf7af3bfc16682bb9ddb536486483c9c13f91</vt:lpwstr>
  </property>
</Properties>
</file>